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7A" w:rsidRPr="006E3A7A" w:rsidRDefault="006E3A7A" w:rsidP="006E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Nabór na w</w:t>
      </w:r>
      <w:r w:rsidR="00C71E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olne stanowisko pracy w PM Nr 192 </w:t>
      </w:r>
      <w:r w:rsidRPr="006E3A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Specjalista ds. żywienia </w:t>
      </w:r>
    </w:p>
    <w:p w:rsidR="006E3A7A" w:rsidRPr="006E3A7A" w:rsidRDefault="006E3A7A" w:rsidP="006E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begin"/>
      </w:r>
      <w:r w:rsidRPr="006E3A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instrText xml:space="preserve"> HYPERLINK "javascript:history.back();" </w:instrText>
      </w:r>
      <w:r w:rsidRPr="006E3A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separate"/>
      </w:r>
    </w:p>
    <w:p w:rsidR="006E3A7A" w:rsidRPr="006E3A7A" w:rsidRDefault="006E3A7A" w:rsidP="006E3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fldChar w:fldCharType="end"/>
      </w:r>
    </w:p>
    <w:p w:rsidR="006E3A7A" w:rsidRPr="006E3A7A" w:rsidRDefault="006E3A7A" w:rsidP="00C71E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niezbędne na stanowisku SPECJALISTY DS. ŻYWIENIA </w:t>
      </w:r>
      <w:r w:rsidR="00C71E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polskiego,</w:t>
      </w:r>
    </w:p>
    <w:p w:rsidR="006E3A7A" w:rsidRPr="006E3A7A" w:rsidRDefault="006E3A7A" w:rsidP="006E3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oraz korzystania z pełni praw publicznych;</w:t>
      </w:r>
    </w:p>
    <w:p w:rsidR="006E3A7A" w:rsidRPr="006E3A7A" w:rsidRDefault="006E3A7A" w:rsidP="006E3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był/a prawomocnie skazany/a za przestępstwo przeciwko mieniu, przeciwko obrotowi gospodarczemu, przeciwko działalności instytucji państwowych oraz samorządu terytorialnego, przeciwko wiarygodności dokumentów lub za przestępstwo skarbowe,</w:t>
      </w:r>
    </w:p>
    <w:p w:rsidR="006E3A7A" w:rsidRPr="006E3A7A" w:rsidRDefault="006E3A7A" w:rsidP="006E3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 wykonywania obowiązków specjalisty ds. żywienia i zaopatrzenia,</w:t>
      </w:r>
    </w:p>
    <w:p w:rsidR="006E3A7A" w:rsidRDefault="006E3A7A" w:rsidP="006E3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wykształcenie wyższe lub średnie o kierunku: dietetyka, technologia żywności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żywienia, technik organizacji usług gastronomicznych, technik żywienia i gospodarstwa domowego, kucharz, inne z zakresu gastronomii, dietetyki, żywienia zbiorowego, żywienia człowieka,</w:t>
      </w:r>
    </w:p>
    <w:p w:rsidR="006E3A7A" w:rsidRPr="006E3A7A" w:rsidRDefault="006E3A7A" w:rsidP="006E3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umiejętność obsługi komputera, biegłą znajomość programów Microsoft EXCEL, WORD oraz znajomość Internetu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;mile widziana znajomość obsługi programu Stołówka.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dodatkowe: </w:t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doświadczenie w pracy na podobnym stanowisku, preferowane w placówkach oświatowych,</w:t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odpowiedzialność </w:t>
      </w: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realizację zadań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, samodzielność, dokładność, sumienność, rzetelność, uczciwość, umiejętność sprawnego podejmowania decyzji,</w:t>
      </w: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komunikatywność i wysoka kultura osobista.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Zakres wykonywanych zadań na stanowisku specjalisty ds. żywienia i zaopatrzenia: </w:t>
      </w:r>
    </w:p>
    <w:p w:rsidR="006E3A7A" w:rsidRPr="006E3A7A" w:rsidRDefault="006E3A7A" w:rsidP="000721B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. układa jadłospisy zgodne z normami i zapotrzebowaniem energetycznym oraz na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poszczególne składniki pokarmowe,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receptury na potrawy,</w:t>
      </w:r>
    </w:p>
    <w:p w:rsidR="006E3A7A" w:rsidRPr="006E3A7A" w:rsidRDefault="006E3A7A" w:rsidP="006E3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pilnuje utrzymania kosztów produkcji posiłków w ustalonej stawce żywieniowej,</w:t>
      </w:r>
    </w:p>
    <w:p w:rsidR="006E3A7A" w:rsidRPr="006E3A7A" w:rsidRDefault="006E3A7A" w:rsidP="006E3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zajmuje się prowadzeniem systemu HACCP oraz dokumentacji z tym związanej,</w:t>
      </w:r>
    </w:p>
    <w:p w:rsidR="006E3A7A" w:rsidRPr="006E3A7A" w:rsidRDefault="006E3A7A" w:rsidP="006E3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 za magazyny żywności, w tym rozmieszczenie produktów i przydatność do spożycia,</w:t>
      </w:r>
    </w:p>
    <w:p w:rsidR="006E3A7A" w:rsidRPr="006E3A7A" w:rsidRDefault="006E3A7A" w:rsidP="006E3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 zamówienia u kontrahentów na artykuły spożywcze i środki czystości, prowadzi ewidencję wydawanych towarów,</w:t>
      </w:r>
    </w:p>
    <w:p w:rsidR="006E3A7A" w:rsidRPr="006E3A7A" w:rsidRDefault="006E3A7A" w:rsidP="006E3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pozostaje w stałym kontakcie z księgową oraz skrupulatnie wypełnia i prowadzi wszelką dokumentację przychodów i rozchodów materialnych,</w:t>
      </w:r>
    </w:p>
    <w:p w:rsidR="006E3A7A" w:rsidRDefault="006E3A7A" w:rsidP="00484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nalicza odpłatność za przedszkole (np. w programie i - przedszkole), </w:t>
      </w:r>
    </w:p>
    <w:p w:rsidR="006E3A7A" w:rsidRPr="006E3A7A" w:rsidRDefault="006E3A7A" w:rsidP="004848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 dyrektorem w zakresie terminowych wpłat należności za przedszkole przez rodziców,</w:t>
      </w:r>
    </w:p>
    <w:p w:rsidR="006E3A7A" w:rsidRPr="006E3A7A" w:rsidRDefault="006E3A7A" w:rsidP="006E3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sprawuje nadzór nad kucharką, pomocami kuchennymi, praktykantami, stażystami, </w:t>
      </w:r>
    </w:p>
    <w:p w:rsidR="006E3A7A" w:rsidRPr="006E3A7A" w:rsidRDefault="006E3A7A" w:rsidP="006E3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prowadzi kontrolę wewnętrzną w zakresie żywienia.</w:t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doświadczenie w pracy na podobnym stanowisku,</w:t>
      </w: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- samodzielność, umiejętność pracy w zespole,</w:t>
      </w: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- terminowość, rzetelność i odpowiedzialność,</w:t>
      </w: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- komunikatywność i wysoka kultura osobista,</w:t>
      </w: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- odpowiedzialność za realizację zadań.</w:t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o warunkach pracy na danym stanowisku: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Praca biurowa w systemie jednozmianowym z monitorem ekranowym, w obiekcie nieprzystosowanym dla potrzeb osób niepełnosprawnych.</w:t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pracy:</w:t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pełen etat, 8 godzin dziennie, 40 godz. tygodniowo.</w:t>
      </w:r>
    </w:p>
    <w:p w:rsidR="00C71EDA" w:rsidRPr="00C71EDA" w:rsidRDefault="006E3A7A" w:rsidP="00C71ED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Wymagane dokumenty: 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list motywacyjny,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życiorys z opisem przebiegu pracy zawodowej, zawierający w szczególności informację o stażu pracy,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kwestionariusz osobowy dla osoby ubiegającej się o zatrudnienie </w:t>
      </w:r>
      <w:r w:rsid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wg zamieszczonego wzoru:</w:t>
      </w:r>
      <w:r w:rsidR="00C71EDA"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1EDA"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Kwestionariusza Osobowego - Specjalista ds. Żywienia</w:t>
      </w:r>
    </w:p>
    <w:p w:rsidR="00C71EDA" w:rsidRPr="00C71EDA" w:rsidRDefault="00C71EDA" w:rsidP="00C7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1. Dane Osobowe:</w:t>
      </w:r>
    </w:p>
    <w:p w:rsidR="00C71EDA" w:rsidRPr="00C71EDA" w:rsidRDefault="00C71EDA" w:rsidP="00C7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Data urodzenia, Adres e-mail, Numer telefonu.</w:t>
      </w:r>
    </w:p>
    <w:p w:rsidR="00C71EDA" w:rsidRPr="00C71EDA" w:rsidRDefault="00C71EDA" w:rsidP="00C7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Wykształcenie: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Najwyższe ukończone wykształcenie: (np. magister, licencjat, technikum) </w:t>
      </w:r>
    </w:p>
    <w:p w:rsidR="00C71EDA" w:rsidRPr="00C71EDA" w:rsidRDefault="00C71EDA" w:rsidP="00C71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Specjalność: (np. dietetyka, biotechnologia, technologia żywności) </w:t>
      </w:r>
    </w:p>
    <w:p w:rsidR="00C71EDA" w:rsidRPr="00C71EDA" w:rsidRDefault="00C71EDA" w:rsidP="00C71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uczelni/szkoły: </w:t>
      </w:r>
    </w:p>
    <w:p w:rsidR="00C71EDA" w:rsidRPr="00C71EDA" w:rsidRDefault="00C71EDA" w:rsidP="00C71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ukończenia: </w:t>
      </w:r>
    </w:p>
    <w:p w:rsidR="00C71EDA" w:rsidRPr="00C71EDA" w:rsidRDefault="00C71EDA" w:rsidP="00C71E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Dyplom/tytuł:</w:t>
      </w:r>
    </w:p>
    <w:p w:rsidR="00C71EDA" w:rsidRPr="00C71EDA" w:rsidRDefault="00C71EDA" w:rsidP="00C7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3. Doświadczenie Zawodowe:</w:t>
      </w:r>
    </w:p>
    <w:p w:rsidR="00C71EDA" w:rsidRPr="00C71EDA" w:rsidRDefault="00C71EDA" w:rsidP="00C71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Zatrudnienie: (w jakim charakterze, firma, instytucja) </w:t>
      </w:r>
    </w:p>
    <w:p w:rsidR="00C71EDA" w:rsidRPr="00C71EDA" w:rsidRDefault="00C71EDA" w:rsidP="00C71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rozpoczęcia zatrudnienia: </w:t>
      </w:r>
    </w:p>
    <w:p w:rsidR="00C71EDA" w:rsidRPr="00C71EDA" w:rsidRDefault="00C71EDA" w:rsidP="00C71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Funkcja pełniona: </w:t>
      </w:r>
    </w:p>
    <w:p w:rsidR="00C71EDA" w:rsidRPr="00C71EDA" w:rsidRDefault="00C71EDA" w:rsidP="00C71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obowiązków: </w:t>
      </w:r>
    </w:p>
    <w:p w:rsidR="00C71EDA" w:rsidRPr="00C71EDA" w:rsidRDefault="00C71EDA" w:rsidP="00C71E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i sukcesy:</w:t>
      </w:r>
    </w:p>
    <w:p w:rsidR="00C71EDA" w:rsidRPr="00C71EDA" w:rsidRDefault="00C71EDA" w:rsidP="00C7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4. Kompetencje i Umiejętności:</w:t>
      </w:r>
    </w:p>
    <w:p w:rsidR="00C71EDA" w:rsidRPr="00C71EDA" w:rsidRDefault="00C71EDA" w:rsidP="00C71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języków obcych: (w jakim stopniu) </w:t>
      </w:r>
    </w:p>
    <w:p w:rsidR="00C71EDA" w:rsidRPr="00C71EDA" w:rsidRDefault="00C71EDA" w:rsidP="00C71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programów komputerowych: (lista programów) </w:t>
      </w:r>
    </w:p>
    <w:p w:rsidR="00C71EDA" w:rsidRPr="00C71EDA" w:rsidRDefault="00C71EDA" w:rsidP="00C71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specjalistyczne: (np. sporządzanie planów żywieniowych, analiza składu odżywczego) </w:t>
      </w:r>
    </w:p>
    <w:p w:rsidR="00C71EDA" w:rsidRPr="00C71EDA" w:rsidRDefault="00C71EDA" w:rsidP="00C71E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w: (np. leczeniu otyłości, alergii pokarmowych, chorób układu pokarmowego)</w:t>
      </w:r>
    </w:p>
    <w:p w:rsidR="00C71EDA" w:rsidRPr="00C71EDA" w:rsidRDefault="00C71EDA" w:rsidP="00C7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5. Preferencje i Zainteresowania:</w:t>
      </w:r>
    </w:p>
    <w:p w:rsidR="00C71EDA" w:rsidRPr="00C71EDA" w:rsidRDefault="00C71EDA" w:rsidP="00C71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Preferowane style pracy: (indywidualne, zespołowe, itp.) </w:t>
      </w:r>
    </w:p>
    <w:p w:rsidR="00C71EDA" w:rsidRPr="00C71EDA" w:rsidRDefault="00C71EDA" w:rsidP="00C71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Zainteresowania zawodowe: (np. zdrowa dieta, suplementacja, kuchnia) </w:t>
      </w:r>
    </w:p>
    <w:p w:rsidR="00C71EDA" w:rsidRPr="00C71EDA" w:rsidRDefault="00C71EDA" w:rsidP="00C71E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Zainteresowania pozazawodowe: (np. sport, podróże, sztuka)</w:t>
      </w:r>
    </w:p>
    <w:p w:rsidR="00C71EDA" w:rsidRPr="00C71EDA" w:rsidRDefault="00C71EDA" w:rsidP="00C7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6. Wiedza Specjalistyczna:</w:t>
      </w:r>
    </w:p>
    <w:p w:rsidR="00C71EDA" w:rsidRPr="00C71EDA" w:rsidRDefault="00C71EDA" w:rsidP="00C71E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Uczestniczenie w szkoleniach i kursach: (lista) </w:t>
      </w:r>
    </w:p>
    <w:p w:rsidR="00C71EDA" w:rsidRPr="00C71EDA" w:rsidRDefault="00C71EDA" w:rsidP="00C71E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Opublikowane artykuły/publikacje: (lista) </w:t>
      </w:r>
    </w:p>
    <w:p w:rsidR="00C71EDA" w:rsidRPr="00C71EDA" w:rsidRDefault="00C71EDA" w:rsidP="00C71E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norm żywieniowych: (np. WHO, FAO) </w:t>
      </w:r>
    </w:p>
    <w:p w:rsidR="00C71EDA" w:rsidRPr="00C71EDA" w:rsidRDefault="00C71EDA" w:rsidP="00C71ED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Ugruntowane poglądy na temat: (np. suplementacja, dieta wegańska, alergie pokarmowe)</w:t>
      </w:r>
    </w:p>
    <w:p w:rsidR="00C71EDA" w:rsidRPr="00C71EDA" w:rsidRDefault="00C71EDA" w:rsidP="00C7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7. Indywidualne Preferencje i Cele Zawodowe:</w:t>
      </w:r>
    </w:p>
    <w:p w:rsidR="00C71EDA" w:rsidRPr="00C71EDA" w:rsidRDefault="00C71EDA" w:rsidP="00C71E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motywuje do pracy jako specjalista ds. żywienia? </w:t>
      </w:r>
    </w:p>
    <w:p w:rsidR="00C71EDA" w:rsidRPr="00C71EDA" w:rsidRDefault="00C71EDA" w:rsidP="00C71E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Jaki jest wymarzony cel zawodowy? </w:t>
      </w:r>
    </w:p>
    <w:p w:rsidR="00C71EDA" w:rsidRPr="00C71EDA" w:rsidRDefault="00C71EDA" w:rsidP="00C71ED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Co może skłonić do zmiany lub rozwoju w zawodzie?</w:t>
      </w:r>
    </w:p>
    <w:p w:rsidR="00C71EDA" w:rsidRPr="00C71EDA" w:rsidRDefault="00C71EDA" w:rsidP="00C7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8. Referencje:</w:t>
      </w:r>
    </w:p>
    <w:p w:rsidR="00C71EDA" w:rsidRPr="00C71EDA" w:rsidRDefault="00C71EDA" w:rsidP="00C71E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osoby, która może udzielić referencji: </w:t>
      </w:r>
    </w:p>
    <w:p w:rsidR="00C71EDA" w:rsidRPr="00C71EDA" w:rsidRDefault="00C71EDA" w:rsidP="00C71E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 osoby, która może udzielić referencji: </w:t>
      </w:r>
    </w:p>
    <w:p w:rsidR="00C71EDA" w:rsidRPr="00C71EDA" w:rsidRDefault="00C71EDA" w:rsidP="00C71ED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osoby, która może udzielić referencji:</w:t>
      </w:r>
    </w:p>
    <w:p w:rsidR="00C71EDA" w:rsidRPr="00C71EDA" w:rsidRDefault="00C71EDA" w:rsidP="00C7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9. Metryczka (Dla celów statystycznych):</w:t>
      </w:r>
    </w:p>
    <w:p w:rsidR="00C71EDA" w:rsidRPr="00C71EDA" w:rsidRDefault="00C71EDA" w:rsidP="00C71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EDA">
        <w:rPr>
          <w:rFonts w:ascii="Times New Roman" w:eastAsia="Times New Roman" w:hAnsi="Times New Roman" w:cs="Times New Roman"/>
          <w:sz w:val="24"/>
          <w:szCs w:val="24"/>
          <w:lang w:eastAsia="pl-PL"/>
        </w:rPr>
        <w:t>Płeć: (m/k/inne), Wiek, Stan cywilny: (sam/małżeństwo/wdowiec), Osoby na utrzymaniu: (dzieci/rodzice).</w:t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4) kopie dokumentów potwierdzających posiadanie wymaganego wykształcenia, kopie dokumentów o ukończonych kursach podnoszących kwalifikacje oraz kopie dokumentów potwierdzających staż pracy, ewentualnie kopie referencji (oryginały dokumentów do wglądu podczas konkursu),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oświadczenie, że kandydat nie był karany za przestępstwa: przeciwko mieniu, przeciwko obrotowi gospodarczemu, przeciwko działalności instytucji państwowych oraz samorządu terytorialnego, przeciwko wiarygodności dokumentów lub za przestępstwo karne skarbowe,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oświadczenie o niekaralności za przestępstwa popełnione umyślnie,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oświadczenie, że kandydat wyraża zgodę na przetwarzanie swoich danych osobowych zgodnie z ustawą z dnia 29 sierpnia 1997 r. w celu przeprowadzenia konkursu na stanowisko intendenta,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oświadczenie kandydata o biegłej obsłudze komputera,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oświadczenie o gotowości podjęcia pracy z dniem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września 2025</w:t>
      </w: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C165F4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i miejsce składania wymaganych dokumentów: 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wraz z wymaganymi załącznikami należy składać do dnia </w:t>
      </w:r>
      <w:r w:rsidR="00C16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13.06.2025r </w:t>
      </w: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godz.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8:00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15:00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sekretariacie </w:t>
      </w:r>
      <w:r w:rsidR="00C16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Przedszkola Miejskiego Nr 192 </w:t>
      </w:r>
      <w:r w:rsidRPr="006E3A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16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Łodzi ul Mieszczańska 15 </w:t>
      </w:r>
      <w:r w:rsidR="00C165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należy składać w zamkniętej kopercie z podanym adresem do korespondencji, numerem telefonu kontaktowego i dopiskiem „Nabór kandydatów na stanowisko – specjalista ds. żywienia i zaopatrzenia". Aplikacje, które wpłyną po terminie nie będą rozpatrywane.</w:t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winny być własnoręcznie podpisane.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wyniku naboru podana będzie do publicznej wiadomości na stronie internetowej Biuletynu Informacji Publiczn</w:t>
      </w:r>
      <w:r w:rsidR="00C165F4">
        <w:rPr>
          <w:rFonts w:ascii="Times New Roman" w:eastAsia="Times New Roman" w:hAnsi="Times New Roman" w:cs="Times New Roman"/>
          <w:sz w:val="24"/>
          <w:szCs w:val="24"/>
          <w:lang w:eastAsia="pl-PL"/>
        </w:rPr>
        <w:t>ej Przedszkola Miejskiego Nr 192</w:t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Nadesłanych ofert nie odsyłamy, zaś oferty nieodebrane po trzech miesiącach od dnia naboru podlegają zniszczeniu.</w:t>
      </w:r>
    </w:p>
    <w:p w:rsidR="006E3A7A" w:rsidRPr="006E3A7A" w:rsidRDefault="006E3A7A" w:rsidP="006E3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rozmowy kwalifikacyjnej kandydaci zostaną powiadomieni indywidualnie.</w:t>
      </w:r>
      <w:r w:rsidRPr="006E3A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informacje można u</w:t>
      </w:r>
      <w:r w:rsidR="00C165F4">
        <w:rPr>
          <w:rFonts w:ascii="Times New Roman" w:eastAsia="Times New Roman" w:hAnsi="Times New Roman" w:cs="Times New Roman"/>
          <w:sz w:val="24"/>
          <w:szCs w:val="24"/>
          <w:lang w:eastAsia="pl-PL"/>
        </w:rPr>
        <w:t>zyskać pod nr tel.</w:t>
      </w:r>
      <w:r w:rsidR="00C165F4" w:rsidRPr="00C16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42/6462432</w:t>
      </w:r>
    </w:p>
    <w:p w:rsidR="0053095C" w:rsidRDefault="0053095C">
      <w:bookmarkStart w:id="0" w:name="_GoBack"/>
      <w:bookmarkEnd w:id="0"/>
    </w:p>
    <w:sectPr w:rsidR="0053095C" w:rsidSect="006E3A7A">
      <w:pgSz w:w="11906" w:h="16838" w:code="9"/>
      <w:pgMar w:top="567" w:right="567" w:bottom="567" w:left="56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5763"/>
    <w:multiLevelType w:val="multilevel"/>
    <w:tmpl w:val="7BCE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B40B0"/>
    <w:multiLevelType w:val="multilevel"/>
    <w:tmpl w:val="9FAC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80E00"/>
    <w:multiLevelType w:val="multilevel"/>
    <w:tmpl w:val="74C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1575A"/>
    <w:multiLevelType w:val="multilevel"/>
    <w:tmpl w:val="CA5E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8791D"/>
    <w:multiLevelType w:val="multilevel"/>
    <w:tmpl w:val="4FC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E6438"/>
    <w:multiLevelType w:val="multilevel"/>
    <w:tmpl w:val="EF4A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CC0E25"/>
    <w:multiLevelType w:val="multilevel"/>
    <w:tmpl w:val="CC26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F24F2"/>
    <w:multiLevelType w:val="multilevel"/>
    <w:tmpl w:val="40AA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97324"/>
    <w:multiLevelType w:val="multilevel"/>
    <w:tmpl w:val="E422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13AAF"/>
    <w:multiLevelType w:val="multilevel"/>
    <w:tmpl w:val="F87A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66174"/>
    <w:multiLevelType w:val="multilevel"/>
    <w:tmpl w:val="E826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D712D"/>
    <w:multiLevelType w:val="hybridMultilevel"/>
    <w:tmpl w:val="2278D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7115"/>
    <w:multiLevelType w:val="multilevel"/>
    <w:tmpl w:val="288A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962D2D"/>
    <w:multiLevelType w:val="multilevel"/>
    <w:tmpl w:val="363C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B4C14"/>
    <w:multiLevelType w:val="multilevel"/>
    <w:tmpl w:val="9F54E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2A7E8A"/>
    <w:multiLevelType w:val="multilevel"/>
    <w:tmpl w:val="A0BC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DD571D"/>
    <w:multiLevelType w:val="multilevel"/>
    <w:tmpl w:val="7994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2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4"/>
  </w:num>
  <w:num w:numId="13">
    <w:abstractNumId w:val="9"/>
  </w:num>
  <w:num w:numId="14">
    <w:abstractNumId w:val="1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7A"/>
    <w:rsid w:val="0053095C"/>
    <w:rsid w:val="005E2E4B"/>
    <w:rsid w:val="006E3A7A"/>
    <w:rsid w:val="00C165F4"/>
    <w:rsid w:val="00C71EDA"/>
    <w:rsid w:val="00F43542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8C54"/>
  <w15:chartTrackingRefBased/>
  <w15:docId w15:val="{3F6BB08A-DCC4-4254-AFEA-92C050F8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A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2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1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8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cp:lastPrinted>2025-05-30T12:25:00Z</cp:lastPrinted>
  <dcterms:created xsi:type="dcterms:W3CDTF">2025-05-30T11:13:00Z</dcterms:created>
  <dcterms:modified xsi:type="dcterms:W3CDTF">2025-05-30T12:26:00Z</dcterms:modified>
</cp:coreProperties>
</file>